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69D82" w14:textId="77777777" w:rsidR="001F00FF" w:rsidRDefault="00000000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подведения итогов запроса котировок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3050416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1F00FF" w14:paraId="209B6D2A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6E54412" w14:textId="77777777" w:rsidR="001F00FF" w:rsidRDefault="00000000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 w:rsidRPr="005B5F4F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: 184381, Российская Федерация, Мурманская обл., Кольский р-н, г. Кола, ул. </w:t>
            </w:r>
            <w:proofErr w:type="spellStart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Красноармейская</w:t>
            </w:r>
            <w:proofErr w:type="spellEnd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, 23, ОКАТО: 47205501000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47110BA" w14:textId="77777777" w:rsidR="001F00FF" w:rsidRDefault="00000000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16.04.2024</w:t>
            </w:r>
          </w:p>
        </w:tc>
      </w:tr>
    </w:tbl>
    <w:p w14:paraId="05B7A393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Организатор закупки: ГОАУСОН "КОЛЬСКИЙ КЦСОН".</w:t>
      </w:r>
    </w:p>
    <w:p w14:paraId="710B0488" w14:textId="77777777" w:rsidR="001F00FF" w:rsidRDefault="00000000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Заказчик(и),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1F00FF" w14:paraId="4A5B9262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4EB9D635" w14:textId="77777777" w:rsidR="001F00FF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ГОАУСОН "КОЛЬСКИЙ КЦСОН"</w:t>
            </w:r>
          </w:p>
        </w:tc>
      </w:tr>
    </w:tbl>
    <w:p w14:paraId="360B9F5B" w14:textId="77777777" w:rsidR="001F00FF" w:rsidRPr="005B5F4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5B5F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5B5F4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Новожилова Ольга Николаевна, 88155336270, kkcson@bk.ru</w:t>
      </w:r>
      <w:r w:rsidRPr="005B5F4F">
        <w:rPr>
          <w:rFonts w:ascii="Times New Roman" w:hAnsi="Times New Roman" w:cs="Times New Roman"/>
          <w:sz w:val="24"/>
          <w:szCs w:val="24"/>
        </w:rPr>
        <w:t>.</w:t>
      </w:r>
    </w:p>
    <w:p w14:paraId="76ED3328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Поставка ГСМ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04D08237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4E20350C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 w:rsidRPr="005B5F4F"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Поставка ГСМ</w:t>
      </w:r>
      <w:r w:rsidRPr="005B5F4F">
        <w:rPr>
          <w:rFonts w:ascii="Times New Roman" w:hAnsi="Times New Roman"/>
          <w:lang w:eastAsia="zh-CN" w:bidi="hi-IN"/>
        </w:rPr>
        <w:t>.</w:t>
      </w:r>
    </w:p>
    <w:p w14:paraId="449FE89F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 С даты заключения договора по 30.09.2024г.</w:t>
      </w:r>
    </w:p>
    <w:p w14:paraId="45ABFEBE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предоставления документации: с 05.04.2024 по 15.04.2024.</w:t>
      </w:r>
    </w:p>
    <w:p w14:paraId="725896D6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подачи заявок: 05.04.2024.</w:t>
      </w:r>
    </w:p>
    <w:p w14:paraId="4B9F8B73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рассмотрения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16.04.2024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B5906C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рассмотрения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184381, Российская Федерация, Мурманская обл., Кольский р-н, г. Кола, ул. Красноармейская, 23, ОКАТО: 47205501000.</w:t>
      </w:r>
    </w:p>
    <w:p w14:paraId="4A724A50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1F00FF" w14:paraId="439FF084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99B90E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5D0755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EF1906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1F00FF" w14:paraId="403AFB3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E30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19.20.21.100 Бензин автомобильный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4CAD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19.20 Производство нефтепродуктов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71E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2300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кубический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дециметр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112)</w:t>
            </w:r>
          </w:p>
        </w:tc>
      </w:tr>
      <w:tr w:rsidR="001F00FF" w14:paraId="6836645F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C14C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19.20.21.300 Топливо дизельное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5E6C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19.20 Производство нефтепродуктов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21899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5"/>
            <w:bookmarkStart w:id="8" w:name="OLE_LINK16"/>
            <w:r>
              <w:t>1000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кубический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дециметр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112)</w:t>
            </w:r>
          </w:p>
        </w:tc>
      </w:tr>
    </w:tbl>
    <w:p w14:paraId="09B57299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(максимальная) цена договора: 204 052,00 (Российский рубль), с НДС</w:t>
      </w:r>
    </w:p>
    <w:p w14:paraId="10FA0225" w14:textId="77777777" w:rsidR="001F00FF" w:rsidRPr="005B5F4F" w:rsidRDefault="00000000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  <w:t xml:space="preserve">На заседании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 w:bidi="hi-IN"/>
        </w:rPr>
        <w:t>комиссии  присутствовали</w:t>
      </w:r>
      <w:proofErr w:type="gramEnd"/>
      <w:r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1F00FF" w14:paraId="53864208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30FF82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C715AA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96E2C3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1F00FF" w14:paraId="6AA88EFD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1C0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FA54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354C9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1F00FF" w14:paraId="6EF6A9C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765F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FB05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C6DB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1F00FF" w14:paraId="78FE3CAB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D3368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9E217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66DF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отсутствовал</w:t>
            </w:r>
          </w:p>
        </w:tc>
      </w:tr>
      <w:tr w:rsidR="001F00FF" w14:paraId="261F773C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6D2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1C8E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2D95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1F00FF" w14:paraId="1A6E9BA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E04ED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FC08E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D3DC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1F00FF" w14:paraId="79C364D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72640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Новожилова Ольга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1607" w14:textId="77777777" w:rsidR="001F00FF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EDE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</w:tbl>
    <w:p w14:paraId="5800BFEF" w14:textId="77777777" w:rsidR="001F00FF" w:rsidRDefault="00000000">
      <w:pPr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Всего на заседании присутствовало 5 члена(</w:t>
      </w:r>
      <w:proofErr w:type="spellStart"/>
      <w:r>
        <w:t>ов</w:t>
      </w:r>
      <w:proofErr w:type="spellEnd"/>
      <w:r>
        <w:t>) комиссии. Кворум имеется. Заседание правомочно.</w:t>
      </w:r>
    </w:p>
    <w:p w14:paraId="2FD00B44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лучших ценовых предложениях, поданных участниками, заявки которых были признаны соответствующими требованиям, и присвоенных итоговых позициях: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1923"/>
        <w:gridCol w:w="1626"/>
        <w:gridCol w:w="1552"/>
        <w:gridCol w:w="1386"/>
        <w:gridCol w:w="1854"/>
      </w:tblGrid>
      <w:tr w:rsidR="001F00FF" w14:paraId="274324D0" w14:textId="77777777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4D0891" w14:textId="77777777" w:rsidR="001F00FF" w:rsidRDefault="00000000">
            <w:pPr>
              <w:ind w:left="-2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4E8CDA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7E496F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Лучшее ценовое предложение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D3F0AF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позиция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C51661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F878E8" w14:textId="77777777" w:rsidR="001F00FF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производителя</w:t>
            </w:r>
          </w:p>
        </w:tc>
      </w:tr>
      <w:tr w:rsidR="001F00FF" w14:paraId="1B850596" w14:textId="77777777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12CF" w14:textId="77777777" w:rsidR="001F00FF" w:rsidRDefault="00000000">
            <w:pPr>
              <w:ind w:left="-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6178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"ВИТЭК"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35E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191 010,00 руб., с НДС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A0C4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7450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Победитель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1DAB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  <w:tr w:rsidR="001F00FF" w14:paraId="4BEAD9C4" w14:textId="77777777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0483" w14:textId="77777777" w:rsidR="001F00FF" w:rsidRDefault="00000000">
            <w:pPr>
              <w:ind w:left="-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F832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"ГАЗПРОМНЕФТЬ-РЕГИОНАЛЬНЫЕ ПРОДАЖИ"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7181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191 802,00 руб., с НДС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2572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8078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Второе место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77C0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  <w:tr w:rsidR="001F00FF" w14:paraId="4E7C46CA" w14:textId="77777777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05F4" w14:textId="77777777" w:rsidR="001F00FF" w:rsidRDefault="00000000">
            <w:pPr>
              <w:ind w:left="-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1BA3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"РН-КАРТ"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0651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193 853,00 руб., с НДС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43EB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56D3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Третье место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CF4C" w14:textId="77777777" w:rsidR="001F00FF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</w:tbl>
    <w:p w14:paraId="10B4855C" w14:textId="77777777" w:rsidR="001F00F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подведения итогов запроса котировок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1F00FF" w14:paraId="112DE4C7" w14:textId="77777777">
        <w:tc>
          <w:tcPr>
            <w:tcW w:w="4110" w:type="dxa"/>
          </w:tcPr>
          <w:p w14:paraId="786CD9F5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02F28D69" w14:textId="77777777" w:rsidR="001F00FF" w:rsidRDefault="001F00FF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79CEF" w14:textId="77777777" w:rsidR="001F00FF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0BC419C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</w:tr>
      <w:tr w:rsidR="001F00FF" w14:paraId="3BCEEFB9" w14:textId="77777777">
        <w:tc>
          <w:tcPr>
            <w:tcW w:w="4110" w:type="dxa"/>
          </w:tcPr>
          <w:p w14:paraId="28AE575F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435AB060" w14:textId="77777777" w:rsidR="001F00FF" w:rsidRDefault="001F00FF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D3D0D" w14:textId="77777777" w:rsidR="001F00FF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278BDDF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</w:tr>
      <w:tr w:rsidR="001F00FF" w14:paraId="214A92A8" w14:textId="77777777">
        <w:tc>
          <w:tcPr>
            <w:tcW w:w="4110" w:type="dxa"/>
          </w:tcPr>
          <w:p w14:paraId="0CCF5F62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978" w:type="dxa"/>
          </w:tcPr>
          <w:p w14:paraId="0A8AD78B" w14:textId="77777777" w:rsidR="001F00FF" w:rsidRDefault="001F00FF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BB808" w14:textId="77777777" w:rsidR="001F00FF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244FB7CA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</w:tr>
      <w:tr w:rsidR="001F00FF" w14:paraId="3414323A" w14:textId="77777777">
        <w:tc>
          <w:tcPr>
            <w:tcW w:w="4110" w:type="dxa"/>
          </w:tcPr>
          <w:p w14:paraId="44E8FB71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978" w:type="dxa"/>
          </w:tcPr>
          <w:p w14:paraId="3902F1AC" w14:textId="77777777" w:rsidR="001F00FF" w:rsidRDefault="001F00FF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E223C" w14:textId="77777777" w:rsidR="001F00FF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0742DF6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</w:tr>
      <w:tr w:rsidR="001F00FF" w14:paraId="34D760F7" w14:textId="77777777">
        <w:tc>
          <w:tcPr>
            <w:tcW w:w="4110" w:type="dxa"/>
          </w:tcPr>
          <w:p w14:paraId="05D7984A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978" w:type="dxa"/>
          </w:tcPr>
          <w:p w14:paraId="3AFA11B8" w14:textId="77777777" w:rsidR="001F00FF" w:rsidRDefault="001F00FF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69A95" w14:textId="77777777" w:rsidR="001F00FF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14E51EB2" w14:textId="77777777" w:rsidR="001F00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Новожилова Ольга Николаевна</w:t>
            </w:r>
          </w:p>
        </w:tc>
      </w:tr>
    </w:tbl>
    <w:p w14:paraId="45AFB674" w14:textId="77777777" w:rsidR="001F00FF" w:rsidRDefault="001F00FF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F00FF" w:rsidSect="00603B23">
      <w:pgSz w:w="11906" w:h="16838"/>
      <w:pgMar w:top="1134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544C2"/>
    <w:multiLevelType w:val="multilevel"/>
    <w:tmpl w:val="0242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2F0345"/>
    <w:multiLevelType w:val="multilevel"/>
    <w:tmpl w:val="2A40232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27940969">
    <w:abstractNumId w:val="1"/>
  </w:num>
  <w:num w:numId="2" w16cid:durableId="1792896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0FF"/>
    <w:rsid w:val="001F00FF"/>
    <w:rsid w:val="005B5F4F"/>
    <w:rsid w:val="0060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3C30"/>
  <w15:docId w15:val="{1DE7FE88-1CB1-48F4-A9F7-E865D0E3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styleId="a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dc:description/>
  <cp:lastModifiedBy>Новожилова О.Н.</cp:lastModifiedBy>
  <cp:revision>2</cp:revision>
  <cp:lastPrinted>2024-04-16T06:37:00Z</cp:lastPrinted>
  <dcterms:created xsi:type="dcterms:W3CDTF">2024-04-16T06:37:00Z</dcterms:created>
  <dcterms:modified xsi:type="dcterms:W3CDTF">2024-04-16T06:37:00Z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